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7C2" w:rsidRPr="001B0CC0" w:rsidRDefault="005D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0CC0">
        <w:rPr>
          <w:rFonts w:ascii="Arial" w:hAnsi="Arial" w:cs="Arial"/>
          <w:b/>
          <w:color w:val="000000"/>
        </w:rPr>
        <w:t>Certificado para el cálculo de Retención en la Fuente por Honorarios y Servicios personas naturales</w:t>
      </w:r>
    </w:p>
    <w:p w:rsidR="00BC57C2" w:rsidRPr="001B0CC0" w:rsidRDefault="005D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0CC0">
        <w:rPr>
          <w:rFonts w:ascii="Arial" w:hAnsi="Arial" w:cs="Arial"/>
          <w:b/>
          <w:color w:val="000000"/>
        </w:rPr>
        <w:t>(Art. 383 E.T. adicionado Art. 17 Ley 1819/2016)</w:t>
      </w:r>
    </w:p>
    <w:p w:rsidR="00BC57C2" w:rsidRPr="001B0CC0" w:rsidRDefault="00BC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BC57C2" w:rsidRPr="001B0CC0" w:rsidRDefault="00BC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BC57C2" w:rsidRPr="001B0CC0" w:rsidRDefault="005D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1B0CC0">
        <w:rPr>
          <w:rFonts w:ascii="Arial" w:hAnsi="Arial" w:cs="Arial"/>
          <w:color w:val="000000"/>
        </w:rPr>
        <w:t xml:space="preserve">Medellín, </w:t>
      </w:r>
      <w:r w:rsidRPr="001B0CC0">
        <w:rPr>
          <w:rFonts w:ascii="Arial" w:hAnsi="Arial" w:cs="Arial"/>
          <w:color w:val="000000"/>
          <w:highlight w:val="yellow"/>
        </w:rPr>
        <w:t>xxx</w:t>
      </w:r>
      <w:r w:rsidRPr="001B0CC0">
        <w:rPr>
          <w:rFonts w:ascii="Arial" w:hAnsi="Arial" w:cs="Arial"/>
          <w:color w:val="000000"/>
        </w:rPr>
        <w:t xml:space="preserve"> de </w:t>
      </w:r>
      <w:r w:rsidRPr="001B0CC0">
        <w:rPr>
          <w:rFonts w:ascii="Arial" w:hAnsi="Arial" w:cs="Arial"/>
          <w:color w:val="000000"/>
          <w:highlight w:val="yellow"/>
        </w:rPr>
        <w:t>xxxx</w:t>
      </w:r>
      <w:r w:rsidRPr="001B0CC0">
        <w:rPr>
          <w:rFonts w:ascii="Arial" w:hAnsi="Arial" w:cs="Arial"/>
          <w:color w:val="000000"/>
        </w:rPr>
        <w:t xml:space="preserve"> de 201</w:t>
      </w:r>
      <w:r w:rsidRPr="001B0CC0">
        <w:rPr>
          <w:rFonts w:ascii="Arial" w:hAnsi="Arial" w:cs="Arial"/>
        </w:rPr>
        <w:t>9</w:t>
      </w:r>
    </w:p>
    <w:p w:rsidR="00BC57C2" w:rsidRPr="001B0CC0" w:rsidRDefault="00BC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BC57C2" w:rsidRPr="001B0CC0" w:rsidRDefault="00BC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BC57C2" w:rsidRPr="001B0CC0" w:rsidRDefault="005D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1B0CC0">
        <w:rPr>
          <w:rFonts w:ascii="Arial" w:hAnsi="Arial" w:cs="Arial"/>
          <w:color w:val="000000"/>
        </w:rPr>
        <w:t>Señores</w:t>
      </w:r>
    </w:p>
    <w:p w:rsidR="00BC57C2" w:rsidRPr="001B0CC0" w:rsidRDefault="005D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1B0CC0">
        <w:rPr>
          <w:rFonts w:ascii="Arial" w:hAnsi="Arial" w:cs="Arial"/>
          <w:color w:val="000000"/>
          <w:highlight w:val="yellow"/>
        </w:rPr>
        <w:t>XXXXXXXXXXX</w:t>
      </w:r>
    </w:p>
    <w:p w:rsidR="00BC57C2" w:rsidRPr="001B0CC0" w:rsidRDefault="005D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1B0CC0">
        <w:rPr>
          <w:rFonts w:ascii="Arial" w:hAnsi="Arial" w:cs="Arial"/>
          <w:color w:val="000000"/>
        </w:rPr>
        <w:t>Medellín</w:t>
      </w:r>
    </w:p>
    <w:p w:rsidR="00BC57C2" w:rsidRPr="001B0CC0" w:rsidRDefault="00BC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BC57C2" w:rsidRPr="001B0CC0" w:rsidRDefault="00BC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BC57C2" w:rsidRPr="001B0CC0" w:rsidRDefault="005D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B0CC0">
        <w:rPr>
          <w:rFonts w:ascii="Arial" w:hAnsi="Arial" w:cs="Arial"/>
          <w:color w:val="000000"/>
        </w:rPr>
        <w:t xml:space="preserve">Yo </w:t>
      </w:r>
      <w:r w:rsidRPr="001B0CC0">
        <w:rPr>
          <w:rFonts w:ascii="Arial" w:hAnsi="Arial" w:cs="Arial"/>
          <w:color w:val="000000"/>
          <w:highlight w:val="yellow"/>
        </w:rPr>
        <w:t>XXXXXXXXXXX</w:t>
      </w:r>
      <w:r w:rsidRPr="001B0CC0">
        <w:rPr>
          <w:rFonts w:ascii="Arial" w:hAnsi="Arial" w:cs="Arial"/>
          <w:color w:val="000000"/>
        </w:rPr>
        <w:t xml:space="preserve">, identificado(a) con cédula de ciudadanía N° </w:t>
      </w:r>
      <w:r w:rsidRPr="001B0CC0">
        <w:rPr>
          <w:rFonts w:ascii="Arial" w:hAnsi="Arial" w:cs="Arial"/>
          <w:color w:val="000000"/>
          <w:highlight w:val="yellow"/>
        </w:rPr>
        <w:t>xxxxxxxx</w:t>
      </w:r>
      <w:r w:rsidRPr="001B0CC0">
        <w:rPr>
          <w:rFonts w:ascii="Arial" w:hAnsi="Arial" w:cs="Arial"/>
          <w:color w:val="000000"/>
        </w:rPr>
        <w:t xml:space="preserve">, con el fin de dar cumplimiento a lo dispuesto en el Art. 383 del E.T. y adicionado con el Art. 17 de la Ley 1819 de 2016, </w:t>
      </w:r>
      <w:r w:rsidRPr="001B0CC0">
        <w:rPr>
          <w:rFonts w:ascii="Arial" w:hAnsi="Arial" w:cs="Arial"/>
          <w:color w:val="000000"/>
        </w:rPr>
        <w:t>bajo la gravedad de juramento (Art. 442 del Código Penal)</w:t>
      </w:r>
    </w:p>
    <w:p w:rsidR="00BC57C2" w:rsidRPr="001B0CC0" w:rsidRDefault="00BC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BC57C2" w:rsidRPr="001B0CC0" w:rsidRDefault="005D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0CC0">
        <w:rPr>
          <w:rFonts w:ascii="Arial" w:hAnsi="Arial" w:cs="Arial"/>
          <w:b/>
          <w:color w:val="000000"/>
        </w:rPr>
        <w:t>INFORMO QUE:</w:t>
      </w:r>
    </w:p>
    <w:p w:rsidR="00BC57C2" w:rsidRPr="001B0CC0" w:rsidRDefault="00BC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  <w:bookmarkStart w:id="1" w:name="_heading=h.gjdgxs" w:colFirst="0" w:colLast="0"/>
      <w:bookmarkEnd w:id="1"/>
    </w:p>
    <w:p w:rsidR="00BC57C2" w:rsidRPr="001B0CC0" w:rsidRDefault="005D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B0CC0">
        <w:rPr>
          <w:rFonts w:ascii="Arial" w:hAnsi="Arial" w:cs="Arial"/>
          <w:color w:val="000000"/>
        </w:rPr>
        <w:t>Mis i</w:t>
      </w:r>
      <w:r w:rsidRPr="001B0CC0">
        <w:rPr>
          <w:rFonts w:ascii="Arial" w:hAnsi="Arial" w:cs="Arial"/>
          <w:color w:val="000000"/>
        </w:rPr>
        <w:t>ngresos brutos provienen de rentas por honorarios o servicios, cuyo contrato supera 3.300 UVT ($109.414.800)</w:t>
      </w:r>
    </w:p>
    <w:p w:rsidR="00BC57C2" w:rsidRPr="001B0CC0" w:rsidRDefault="005D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</w:rPr>
      </w:pPr>
      <w:r w:rsidRPr="001B0CC0">
        <w:rPr>
          <w:rFonts w:ascii="Arial" w:hAnsi="Arial" w:cs="Arial"/>
          <w:color w:val="000000"/>
        </w:rPr>
        <w:t xml:space="preserve">                                                                         Si                         No</w:t>
      </w:r>
      <w:r w:rsidRPr="001B0CC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12700</wp:posOffset>
                </wp:positionV>
                <wp:extent cx="209550" cy="17145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57C2" w:rsidRDefault="00BC57C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12700</wp:posOffset>
                </wp:positionV>
                <wp:extent cx="209550" cy="17145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1B0CC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12700</wp:posOffset>
                </wp:positionV>
                <wp:extent cx="209550" cy="171450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57C2" w:rsidRDefault="00BC57C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12700</wp:posOffset>
                </wp:positionV>
                <wp:extent cx="209550" cy="171450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C57C2" w:rsidRPr="001B0CC0" w:rsidRDefault="00BC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BC57C2" w:rsidRPr="001B0CC0" w:rsidRDefault="00BC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BC57C2" w:rsidRPr="001B0CC0" w:rsidRDefault="005D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B0CC0">
        <w:rPr>
          <w:rFonts w:ascii="Arial" w:hAnsi="Arial" w:cs="Arial"/>
          <w:color w:val="000000"/>
        </w:rPr>
        <w:t>He vinculado menos de dos (2) trabajadores asociados a la actividad contratada.</w:t>
      </w:r>
    </w:p>
    <w:p w:rsidR="00BC57C2" w:rsidRPr="001B0CC0" w:rsidRDefault="005D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B0CC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127000</wp:posOffset>
                </wp:positionV>
                <wp:extent cx="209550" cy="17145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57C2" w:rsidRDefault="00BC57C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127000</wp:posOffset>
                </wp:positionV>
                <wp:extent cx="209550" cy="1714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C57C2" w:rsidRPr="001B0CC0" w:rsidRDefault="005D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1B0CC0">
        <w:rPr>
          <w:rFonts w:ascii="Arial" w:hAnsi="Arial" w:cs="Arial"/>
          <w:color w:val="000000"/>
        </w:rPr>
        <w:t xml:space="preserve">                                                                        </w:t>
      </w:r>
      <w:bookmarkStart w:id="2" w:name="bookmark=id.30j0zll" w:colFirst="0" w:colLast="0"/>
      <w:bookmarkStart w:id="3" w:name="bookmark=id.1fob9te" w:colFirst="0" w:colLast="0"/>
      <w:bookmarkStart w:id="4" w:name="bookmark=id.3znysh7" w:colFirst="0" w:colLast="0"/>
      <w:bookmarkEnd w:id="2"/>
      <w:bookmarkEnd w:id="3"/>
      <w:bookmarkEnd w:id="4"/>
      <w:r w:rsidRPr="001B0CC0">
        <w:rPr>
          <w:rFonts w:ascii="Arial" w:hAnsi="Arial" w:cs="Arial"/>
          <w:color w:val="000000"/>
        </w:rPr>
        <w:t>Si                           No</w:t>
      </w:r>
      <w:r w:rsidRPr="001B0CC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209550" cy="17145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57C2" w:rsidRDefault="00BC57C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209550" cy="17145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C57C2" w:rsidRPr="001B0CC0" w:rsidRDefault="00BC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:rsidR="00BC57C2" w:rsidRPr="001B0CC0" w:rsidRDefault="005D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B0CC0">
        <w:rPr>
          <w:rFonts w:ascii="Arial" w:hAnsi="Arial" w:cs="Arial"/>
          <w:color w:val="000000"/>
        </w:rPr>
        <w:t>Con el fin de poder identificar la tarifa de Retención en la Fuente a aplicar, con base al Art. 383 del E.T., informo que mis ingresos totales en el año inmediatamente anterior son iguales o superiores a 1.400 UVT ($33.156 x 1.400 = 46.412.400).</w:t>
      </w:r>
    </w:p>
    <w:p w:rsidR="00BC57C2" w:rsidRPr="001B0CC0" w:rsidRDefault="00BC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:rsidR="00BC57C2" w:rsidRPr="001B0CC0" w:rsidRDefault="005D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1B0CC0">
        <w:rPr>
          <w:rFonts w:ascii="Arial" w:hAnsi="Arial" w:cs="Arial"/>
          <w:color w:val="000000"/>
        </w:rPr>
        <w:tab/>
      </w:r>
      <w:r w:rsidRPr="001B0CC0">
        <w:rPr>
          <w:rFonts w:ascii="Arial" w:hAnsi="Arial" w:cs="Arial"/>
          <w:color w:val="000000"/>
        </w:rPr>
        <w:tab/>
      </w:r>
      <w:r w:rsidRPr="001B0CC0">
        <w:rPr>
          <w:rFonts w:ascii="Arial" w:hAnsi="Arial" w:cs="Arial"/>
          <w:color w:val="000000"/>
        </w:rPr>
        <w:tab/>
      </w:r>
      <w:r w:rsidRPr="001B0CC0">
        <w:rPr>
          <w:rFonts w:ascii="Arial" w:hAnsi="Arial" w:cs="Arial"/>
          <w:color w:val="000000"/>
        </w:rPr>
        <w:tab/>
        <w:t xml:space="preserve">     </w:t>
      </w:r>
      <w:r w:rsidRPr="001B0CC0">
        <w:rPr>
          <w:rFonts w:ascii="Arial" w:hAnsi="Arial" w:cs="Arial"/>
          <w:color w:val="000000"/>
        </w:rPr>
        <w:t xml:space="preserve">     Si                           No </w:t>
      </w:r>
      <w:r w:rsidRPr="001B0CC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209550" cy="17145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57C2" w:rsidRDefault="00BC57C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209550" cy="17145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1B0CC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0</wp:posOffset>
                </wp:positionV>
                <wp:extent cx="209550" cy="17145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57C2" w:rsidRDefault="00BC57C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0</wp:posOffset>
                </wp:positionV>
                <wp:extent cx="209550" cy="171450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C57C2" w:rsidRPr="001B0CC0" w:rsidRDefault="00BC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:rsidR="00BC57C2" w:rsidRPr="001B0CC0" w:rsidRDefault="005D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1B0CC0">
        <w:rPr>
          <w:rFonts w:ascii="Arial" w:hAnsi="Arial" w:cs="Arial"/>
          <w:color w:val="000000"/>
        </w:rPr>
        <w:t>Para disminuir la base gravable de la retención en la fuente, adiciono la siguiente información relacionada con los siguientes pagos efectuados en el presente mes:</w:t>
      </w:r>
    </w:p>
    <w:p w:rsidR="00BC57C2" w:rsidRPr="001B0CC0" w:rsidRDefault="00BC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a"/>
        <w:tblW w:w="6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1856"/>
      </w:tblGrid>
      <w:tr w:rsidR="00BC57C2" w:rsidRPr="001B0CC0">
        <w:trPr>
          <w:jc w:val="center"/>
        </w:trPr>
        <w:tc>
          <w:tcPr>
            <w:tcW w:w="4489" w:type="dxa"/>
          </w:tcPr>
          <w:p w:rsidR="00BC57C2" w:rsidRPr="001B0CC0" w:rsidRDefault="005D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</w:rPr>
            </w:pPr>
            <w:r w:rsidRPr="001B0CC0">
              <w:rPr>
                <w:rFonts w:ascii="Arial" w:hAnsi="Arial" w:cs="Arial"/>
                <w:b/>
                <w:color w:val="000000"/>
              </w:rPr>
              <w:t>Concepto</w:t>
            </w:r>
          </w:p>
        </w:tc>
        <w:tc>
          <w:tcPr>
            <w:tcW w:w="1856" w:type="dxa"/>
          </w:tcPr>
          <w:p w:rsidR="00BC57C2" w:rsidRPr="001B0CC0" w:rsidRDefault="005D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</w:rPr>
            </w:pPr>
            <w:r w:rsidRPr="001B0CC0">
              <w:rPr>
                <w:rFonts w:ascii="Arial" w:hAnsi="Arial" w:cs="Arial"/>
                <w:b/>
                <w:color w:val="000000"/>
              </w:rPr>
              <w:t>Valor</w:t>
            </w:r>
          </w:p>
        </w:tc>
      </w:tr>
      <w:tr w:rsidR="00BC57C2" w:rsidRPr="001B0CC0">
        <w:trPr>
          <w:jc w:val="center"/>
        </w:trPr>
        <w:tc>
          <w:tcPr>
            <w:tcW w:w="4489" w:type="dxa"/>
          </w:tcPr>
          <w:p w:rsidR="00BC57C2" w:rsidRPr="001B0CC0" w:rsidRDefault="005D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1B0CC0">
              <w:rPr>
                <w:rFonts w:ascii="Arial" w:hAnsi="Arial" w:cs="Arial"/>
                <w:color w:val="000000"/>
              </w:rPr>
              <w:t>Salud obligatoria</w:t>
            </w:r>
          </w:p>
        </w:tc>
        <w:tc>
          <w:tcPr>
            <w:tcW w:w="1856" w:type="dxa"/>
          </w:tcPr>
          <w:p w:rsidR="00BC57C2" w:rsidRPr="001B0CC0" w:rsidRDefault="00BC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="00BC57C2" w:rsidRPr="001B0CC0">
        <w:trPr>
          <w:jc w:val="center"/>
        </w:trPr>
        <w:tc>
          <w:tcPr>
            <w:tcW w:w="4489" w:type="dxa"/>
          </w:tcPr>
          <w:p w:rsidR="00BC57C2" w:rsidRPr="001B0CC0" w:rsidRDefault="005D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1B0CC0">
              <w:rPr>
                <w:rFonts w:ascii="Arial" w:hAnsi="Arial" w:cs="Arial"/>
                <w:color w:val="000000"/>
              </w:rPr>
              <w:t>Pensión obligatoria</w:t>
            </w:r>
          </w:p>
        </w:tc>
        <w:tc>
          <w:tcPr>
            <w:tcW w:w="1856" w:type="dxa"/>
          </w:tcPr>
          <w:p w:rsidR="00BC57C2" w:rsidRPr="001B0CC0" w:rsidRDefault="00BC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="00BC57C2" w:rsidRPr="001B0CC0">
        <w:trPr>
          <w:jc w:val="center"/>
        </w:trPr>
        <w:tc>
          <w:tcPr>
            <w:tcW w:w="4489" w:type="dxa"/>
          </w:tcPr>
          <w:p w:rsidR="00BC57C2" w:rsidRPr="001B0CC0" w:rsidRDefault="005D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1B0CC0">
              <w:rPr>
                <w:rFonts w:ascii="Arial" w:hAnsi="Arial" w:cs="Arial"/>
                <w:color w:val="000000"/>
              </w:rPr>
              <w:t>Ahorro pensión voluntaria</w:t>
            </w:r>
          </w:p>
        </w:tc>
        <w:tc>
          <w:tcPr>
            <w:tcW w:w="1856" w:type="dxa"/>
          </w:tcPr>
          <w:p w:rsidR="00BC57C2" w:rsidRPr="001B0CC0" w:rsidRDefault="00BC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="00BC57C2" w:rsidRPr="001B0CC0">
        <w:trPr>
          <w:jc w:val="center"/>
        </w:trPr>
        <w:tc>
          <w:tcPr>
            <w:tcW w:w="4489" w:type="dxa"/>
          </w:tcPr>
          <w:p w:rsidR="00BC57C2" w:rsidRPr="001B0CC0" w:rsidRDefault="005D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1B0CC0">
              <w:rPr>
                <w:rFonts w:ascii="Arial" w:hAnsi="Arial" w:cs="Arial"/>
                <w:color w:val="000000"/>
              </w:rPr>
              <w:t>Ahorro cuenta AFC</w:t>
            </w:r>
          </w:p>
        </w:tc>
        <w:tc>
          <w:tcPr>
            <w:tcW w:w="1856" w:type="dxa"/>
          </w:tcPr>
          <w:p w:rsidR="00BC57C2" w:rsidRPr="001B0CC0" w:rsidRDefault="00BC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="00BC57C2" w:rsidRPr="001B0CC0">
        <w:trPr>
          <w:jc w:val="center"/>
        </w:trPr>
        <w:tc>
          <w:tcPr>
            <w:tcW w:w="4489" w:type="dxa"/>
          </w:tcPr>
          <w:p w:rsidR="00BC57C2" w:rsidRPr="001B0CC0" w:rsidRDefault="005D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1B0CC0">
              <w:rPr>
                <w:rFonts w:ascii="Arial" w:hAnsi="Arial" w:cs="Arial"/>
                <w:color w:val="000000"/>
              </w:rPr>
              <w:t>Medicina prepagada</w:t>
            </w:r>
          </w:p>
        </w:tc>
        <w:tc>
          <w:tcPr>
            <w:tcW w:w="1856" w:type="dxa"/>
          </w:tcPr>
          <w:p w:rsidR="00BC57C2" w:rsidRPr="001B0CC0" w:rsidRDefault="00BC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="00BC57C2" w:rsidRPr="001B0CC0">
        <w:trPr>
          <w:jc w:val="center"/>
        </w:trPr>
        <w:tc>
          <w:tcPr>
            <w:tcW w:w="4489" w:type="dxa"/>
          </w:tcPr>
          <w:p w:rsidR="00BC57C2" w:rsidRPr="001B0CC0" w:rsidRDefault="005D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1B0CC0">
              <w:rPr>
                <w:rFonts w:ascii="Arial" w:hAnsi="Arial" w:cs="Arial"/>
                <w:color w:val="000000"/>
              </w:rPr>
              <w:t>Intereses de vivienda / Leasing habitacional</w:t>
            </w:r>
          </w:p>
        </w:tc>
        <w:tc>
          <w:tcPr>
            <w:tcW w:w="1856" w:type="dxa"/>
          </w:tcPr>
          <w:p w:rsidR="00BC57C2" w:rsidRPr="001B0CC0" w:rsidRDefault="00BC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="00BC57C2" w:rsidRPr="001B0CC0">
        <w:trPr>
          <w:jc w:val="center"/>
        </w:trPr>
        <w:tc>
          <w:tcPr>
            <w:tcW w:w="4489" w:type="dxa"/>
          </w:tcPr>
          <w:p w:rsidR="00BC57C2" w:rsidRPr="001B0CC0" w:rsidRDefault="005D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1B0CC0">
              <w:rPr>
                <w:rFonts w:ascii="Arial" w:hAnsi="Arial" w:cs="Arial"/>
                <w:color w:val="000000"/>
              </w:rPr>
              <w:t>Dependientes</w:t>
            </w:r>
          </w:p>
        </w:tc>
        <w:tc>
          <w:tcPr>
            <w:tcW w:w="1856" w:type="dxa"/>
          </w:tcPr>
          <w:p w:rsidR="00BC57C2" w:rsidRPr="001B0CC0" w:rsidRDefault="00BC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</w:tbl>
    <w:p w:rsidR="00BC57C2" w:rsidRPr="001B0CC0" w:rsidRDefault="00BC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:rsidR="00BC57C2" w:rsidRPr="001B0CC0" w:rsidRDefault="005D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1B0CC0">
        <w:rPr>
          <w:rFonts w:ascii="Arial" w:hAnsi="Arial" w:cs="Arial"/>
          <w:color w:val="000000"/>
        </w:rPr>
        <w:t xml:space="preserve">En constancia de lo anterior firmo en la ciudad de Medellín, a los , </w:t>
      </w:r>
      <w:r w:rsidRPr="001B0CC0">
        <w:rPr>
          <w:rFonts w:ascii="Arial" w:hAnsi="Arial" w:cs="Arial"/>
          <w:color w:val="000000"/>
          <w:highlight w:val="yellow"/>
        </w:rPr>
        <w:t>xxx</w:t>
      </w:r>
      <w:r w:rsidRPr="001B0CC0">
        <w:rPr>
          <w:rFonts w:ascii="Arial" w:hAnsi="Arial" w:cs="Arial"/>
          <w:color w:val="000000"/>
        </w:rPr>
        <w:t xml:space="preserve"> del mes de </w:t>
      </w:r>
      <w:r w:rsidRPr="001B0CC0">
        <w:rPr>
          <w:rFonts w:ascii="Arial" w:hAnsi="Arial" w:cs="Arial"/>
          <w:color w:val="000000"/>
          <w:highlight w:val="yellow"/>
        </w:rPr>
        <w:t>xxxx</w:t>
      </w:r>
      <w:r w:rsidRPr="001B0CC0">
        <w:rPr>
          <w:rFonts w:ascii="Arial" w:hAnsi="Arial" w:cs="Arial"/>
          <w:color w:val="000000"/>
        </w:rPr>
        <w:t xml:space="preserve"> del año 201</w:t>
      </w:r>
      <w:r w:rsidRPr="001B0CC0">
        <w:rPr>
          <w:rFonts w:ascii="Arial" w:hAnsi="Arial" w:cs="Arial"/>
        </w:rPr>
        <w:t>9</w:t>
      </w:r>
    </w:p>
    <w:p w:rsidR="00BC57C2" w:rsidRPr="001B0CC0" w:rsidRDefault="00BC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:rsidR="00BC57C2" w:rsidRPr="001B0CC0" w:rsidRDefault="00BC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:rsidR="00BC57C2" w:rsidRPr="001B0CC0" w:rsidRDefault="00BC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:rsidR="00BC57C2" w:rsidRPr="001B0CC0" w:rsidRDefault="005D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1B0CC0">
        <w:rPr>
          <w:rFonts w:ascii="Arial" w:hAnsi="Arial" w:cs="Arial"/>
          <w:color w:val="000000"/>
        </w:rPr>
        <w:t>Nombres y apellidos:  _________________________________</w:t>
      </w:r>
    </w:p>
    <w:p w:rsidR="00BC57C2" w:rsidRPr="001B0CC0" w:rsidRDefault="005D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1B0CC0">
        <w:rPr>
          <w:rFonts w:ascii="Arial" w:hAnsi="Arial" w:cs="Arial"/>
          <w:color w:val="000000"/>
        </w:rPr>
        <w:t>Firma: _____________________________________________</w:t>
      </w:r>
    </w:p>
    <w:p w:rsidR="00BC57C2" w:rsidRPr="001B0CC0" w:rsidRDefault="005D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1B0CC0">
        <w:rPr>
          <w:rFonts w:ascii="Arial" w:hAnsi="Arial" w:cs="Arial"/>
          <w:color w:val="000000"/>
        </w:rPr>
        <w:t>CC N° ______________________________________________</w:t>
      </w:r>
    </w:p>
    <w:p w:rsidR="00BC57C2" w:rsidRPr="001B0CC0" w:rsidRDefault="005D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1B0CC0">
        <w:rPr>
          <w:rFonts w:ascii="Arial" w:hAnsi="Arial" w:cs="Arial"/>
          <w:color w:val="000000"/>
        </w:rPr>
        <w:t>Dirección: __________________________________________</w:t>
      </w:r>
    </w:p>
    <w:p w:rsidR="00BC57C2" w:rsidRPr="001B0CC0" w:rsidRDefault="005D61CA">
      <w:pPr>
        <w:rPr>
          <w:rFonts w:ascii="Arial" w:hAnsi="Arial" w:cs="Arial"/>
        </w:rPr>
      </w:pPr>
      <w:r w:rsidRPr="001B0CC0">
        <w:rPr>
          <w:rFonts w:ascii="Arial" w:hAnsi="Arial" w:cs="Arial"/>
        </w:rPr>
        <w:t>Teléfono: _____________________________________</w:t>
      </w:r>
    </w:p>
    <w:sectPr w:rsidR="00BC57C2" w:rsidRPr="001B0CC0" w:rsidSect="001B0CC0">
      <w:headerReference w:type="default" r:id="rId13"/>
      <w:headerReference w:type="first" r:id="rId14"/>
      <w:pgSz w:w="12240" w:h="15840"/>
      <w:pgMar w:top="1418" w:right="1701" w:bottom="709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1CA" w:rsidRDefault="005D61CA" w:rsidP="001B0CC0">
      <w:pPr>
        <w:spacing w:after="0" w:line="240" w:lineRule="auto"/>
      </w:pPr>
      <w:r>
        <w:separator/>
      </w:r>
    </w:p>
  </w:endnote>
  <w:endnote w:type="continuationSeparator" w:id="0">
    <w:p w:rsidR="005D61CA" w:rsidRDefault="005D61CA" w:rsidP="001B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1CA" w:rsidRDefault="005D61CA" w:rsidP="001B0CC0">
      <w:pPr>
        <w:spacing w:after="0" w:line="240" w:lineRule="auto"/>
      </w:pPr>
      <w:r>
        <w:separator/>
      </w:r>
    </w:p>
  </w:footnote>
  <w:footnote w:type="continuationSeparator" w:id="0">
    <w:p w:rsidR="005D61CA" w:rsidRDefault="005D61CA" w:rsidP="001B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CC0" w:rsidRPr="001B0CC0" w:rsidRDefault="001B0CC0" w:rsidP="001B0CC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1B0CC0" w:rsidRDefault="001B0C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CC0" w:rsidRDefault="001B0CC0" w:rsidP="001B0CC0">
    <w:pPr>
      <w:pStyle w:val="Encabezado"/>
      <w:jc w:val="center"/>
    </w:pPr>
    <w:r w:rsidRPr="001B0CC0">
      <w:rPr>
        <w:rFonts w:ascii="Arial" w:eastAsia="Times New Roman" w:hAnsi="Arial" w:cs="Arial"/>
        <w:color w:val="000000"/>
        <w:bdr w:val="none" w:sz="0" w:space="0" w:color="auto" w:frame="1"/>
      </w:rPr>
      <w:fldChar w:fldCharType="begin"/>
    </w:r>
    <w:r w:rsidRPr="001B0CC0">
      <w:rPr>
        <w:rFonts w:ascii="Arial" w:eastAsia="Times New Roman" w:hAnsi="Arial" w:cs="Arial"/>
        <w:color w:val="000000"/>
        <w:bdr w:val="none" w:sz="0" w:space="0" w:color="auto" w:frame="1"/>
      </w:rPr>
      <w:instrText xml:space="preserve"> INCLUDEPICTURE "https://lh3.googleusercontent.com/HAOEt8TNaeOaXKQMduvSR-2LIEVZz_KDc2J-bVBhCBZT1Knq6ku_UprjjDO37F5Ri9t5xPkQyRPG8KtBXGL5KRj9QEhprvursyXUbuSIKiBWCIoyYe9VPLTn6jbc9nyBN85XaI8" \* MERGEFORMATINET </w:instrText>
    </w:r>
    <w:r w:rsidRPr="001B0CC0">
      <w:rPr>
        <w:rFonts w:ascii="Arial" w:eastAsia="Times New Roman" w:hAnsi="Arial" w:cs="Arial"/>
        <w:color w:val="000000"/>
        <w:bdr w:val="none" w:sz="0" w:space="0" w:color="auto" w:frame="1"/>
      </w:rPr>
      <w:fldChar w:fldCharType="separate"/>
    </w:r>
    <w:r w:rsidRPr="001B0CC0">
      <w:rPr>
        <w:rFonts w:ascii="Arial" w:eastAsia="Times New Roman" w:hAnsi="Arial" w:cs="Arial"/>
        <w:noProof/>
        <w:color w:val="000000"/>
        <w:bdr w:val="none" w:sz="0" w:space="0" w:color="auto" w:frame="1"/>
      </w:rPr>
      <w:drawing>
        <wp:inline distT="0" distB="0" distL="0" distR="0" wp14:anchorId="1452BEB8" wp14:editId="456B6712">
          <wp:extent cx="2971800" cy="1168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0CC0">
      <w:rPr>
        <w:rFonts w:ascii="Arial" w:eastAsia="Times New Roman" w:hAnsi="Arial" w:cs="Arial"/>
        <w:color w:val="000000"/>
        <w:bdr w:val="none" w:sz="0" w:space="0" w:color="auto" w:frame="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C2"/>
    <w:rsid w:val="001B0CC0"/>
    <w:rsid w:val="005D61CA"/>
    <w:rsid w:val="00B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CFEBD18C-2E33-B34A-900C-577B5096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239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02239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2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B0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CC0"/>
  </w:style>
  <w:style w:type="paragraph" w:styleId="Piedepgina">
    <w:name w:val="footer"/>
    <w:basedOn w:val="Normal"/>
    <w:link w:val="PiedepginaCar"/>
    <w:uiPriority w:val="99"/>
    <w:unhideWhenUsed/>
    <w:rsid w:val="001B0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0ZcflqXLySAyJSSORxCfJnynHQ==">AMUW2mXsnhFiAk7E5ITZiX8NhMGgGZ633m0p7eXOkI2sHHXr0jMvS/ijJDRBuYQJE3BddwdZYsVldsLU8tqF6vmmRDPIBHaw8P3JKUVHbpxc5F7Vyzpb5twoHDRnd1kd5l8tdToUBNI3hQiDCM9wb/pxFzPwuj7nUxshg8sz1z+p21IKglV+TGY=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ESTRATEK S.A.S 4933</cp:lastModifiedBy>
  <cp:revision>2</cp:revision>
  <dcterms:created xsi:type="dcterms:W3CDTF">2018-02-16T16:25:00Z</dcterms:created>
  <dcterms:modified xsi:type="dcterms:W3CDTF">2019-10-22T21:42:00Z</dcterms:modified>
</cp:coreProperties>
</file>